
<file path=[Content_Types].xml><?xml version="1.0" encoding="utf-8"?>
<Types xmlns="http://schemas.openxmlformats.org/package/2006/content-types">
  <Default Extension="rels" ContentType="application/vnd.openxmlformats-package.relationships+xml"/>
  <Default Extension="bin" ContentType="application/vnd.openxmlformats-officedocument.oleObject"/>
  <Default Extension="wmf" ContentType="image/x-wmf"/>
  <Default Extension="xml" ContentType="application/vnd.openxmlformats-officedocument.wordprocessingml.numbering+xml"/>
  <Override PartName="/word/styles.xml" ContentType="application/vnd.openxmlformats-officedocument.wordprocessingml.styles+xml"/>
  <Override PartName="/word/document.xml" ContentType="application/vnd.openxmlformats-officedocument.wordprocessingml.document.main+xml"/>
</Types>
</file>

<file path=_rels/.rels><?xml version="1.0"?><Relationships xmlns="http://schemas.openxmlformats.org/package/2006/relationships"><Relationship Target="word/document.xml" Id="pkgRId0" Type="http://schemas.openxmlformats.org/officeDocument/2006/relationships/officeDocument"/></Relationships>
</file>

<file path=word/document.xml><?xml version="1.0" encoding="utf-8"?>
<w:document xmlns:w="http://schemas.openxmlformats.org/wordprocessingml/2006/main">
  <w:body>
    <w:p>
      <w:pPr>
        <w:spacing w:before="0" w:after="200" w:line="276"/>
        <w:ind w:right="0" w:left="0" w:firstLine="0"/>
        <w:jc w:val="center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Инструкция по прошивке аппарата </w:t>
      </w:r>
    </w:p>
    <w:p>
      <w:pPr>
        <w:spacing w:before="0" w:after="200" w:line="276"/>
        <w:ind w:right="0" w:left="0" w:firstLine="0"/>
        <w:jc w:val="center"/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  <w:t xml:space="preserve">Subini STR XT-8</w:t>
      </w:r>
    </w:p>
    <w:p>
      <w:pPr>
        <w:spacing w:before="0" w:after="200" w:line="276"/>
        <w:ind w:right="0" w:left="0" w:firstLine="0"/>
        <w:jc w:val="center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3873" w:dyaOrig="3873">
          <v:rect xmlns:o="urn:schemas-microsoft-com:office:office" xmlns:v="urn:schemas-microsoft-com:vml" id="rectole0000000000" style="width:193.650000pt;height:193.65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</w:p>
    <w:p>
      <w:pPr>
        <w:spacing w:before="0" w:after="200" w:line="276"/>
        <w:ind w:right="0" w:left="0" w:firstLine="0"/>
        <w:jc w:val="center"/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  <w:t xml:space="preserve">Обновление прошивки видеорегистратора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b/>
          <w:color w:val="FF0000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  <w:t xml:space="preserve">                                                        </w:t>
      </w:r>
      <w:r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  <w:t xml:space="preserve">         </w:t>
      </w:r>
      <w:r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  <w:t xml:space="preserve">  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32"/>
          <w:shd w:fill="auto" w:val="clear"/>
        </w:rPr>
        <w:t xml:space="preserve">Внимание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b/>
          <w:color w:val="FF0000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b/>
          <w:color w:val="FF0000"/>
          <w:spacing w:val="0"/>
          <w:position w:val="0"/>
          <w:sz w:val="22"/>
          <w:shd w:fill="auto" w:val="clear"/>
        </w:rPr>
        <w:t xml:space="preserve">Перед обновлением Вашего устройства, убедитесь о дате выпуска модели видеорегистратора, в меню устройства, пункт 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8"/>
          <w:shd w:fill="auto" w:val="clear"/>
        </w:rPr>
        <w:t xml:space="preserve">"Информация о системе"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2"/>
          <w:shd w:fill="auto" w:val="clear"/>
        </w:rPr>
        <w:t xml:space="preserve">, модели 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8"/>
          <w:shd w:fill="auto" w:val="clear"/>
        </w:rPr>
        <w:t xml:space="preserve">"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8"/>
          <w:shd w:fill="auto" w:val="clear"/>
        </w:rPr>
        <w:t xml:space="preserve">A07F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8"/>
          <w:shd w:fill="auto" w:val="clear"/>
        </w:rPr>
        <w:t xml:space="preserve">" 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2"/>
          <w:shd w:fill="auto" w:val="clear"/>
        </w:rPr>
        <w:t xml:space="preserve">поддерживают данное обновление программного обеспечения и радарной части видеорегистратора.</w:t>
        <w:br/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8"/>
          <w:shd w:fill="auto" w:val="clear"/>
        </w:rPr>
        <w:t xml:space="preserve">Модели "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8"/>
          <w:shd w:fill="auto" w:val="clear"/>
        </w:rPr>
        <w:t xml:space="preserve">A17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8"/>
          <w:shd w:fill="auto" w:val="clear"/>
        </w:rPr>
        <w:t xml:space="preserve">" 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2"/>
          <w:shd w:fill="auto" w:val="clear"/>
        </w:rPr>
        <w:t xml:space="preserve">без дальнейших буквенных обозначений, 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8"/>
          <w:shd w:fill="auto" w:val="clear"/>
        </w:rPr>
        <w:t xml:space="preserve">не поддерживают 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2"/>
          <w:shd w:fill="auto" w:val="clear"/>
        </w:rPr>
        <w:t xml:space="preserve">программного обновления, в случае обновления прибор не будет полостью функционален.</w:t>
        <w:br/>
        <w:t xml:space="preserve">Версия обновления для устройств  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8"/>
          <w:shd w:fill="auto" w:val="clear"/>
        </w:rPr>
        <w:t xml:space="preserve">Модели "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8"/>
          <w:shd w:fill="auto" w:val="clear"/>
        </w:rPr>
        <w:t xml:space="preserve">A17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8"/>
          <w:shd w:fill="auto" w:val="clear"/>
        </w:rPr>
        <w:t xml:space="preserve">" - </w:t>
      </w:r>
      <w:r>
        <w:rPr>
          <w:rFonts w:ascii="Calibri" w:hAnsi="Calibri" w:cs="Calibri" w:eastAsia="Calibri"/>
          <w:b/>
          <w:color w:val="FF0000"/>
          <w:spacing w:val="0"/>
          <w:position w:val="0"/>
          <w:sz w:val="22"/>
          <w:shd w:fill="auto" w:val="clear"/>
        </w:rPr>
        <w:t xml:space="preserve"> SUBINI_STR_XT-8_V541</w:t>
        <w:br/>
      </w:r>
    </w:p>
    <w:p>
      <w:pPr>
        <w:spacing w:before="0" w:after="200" w:line="276"/>
        <w:ind w:right="0" w:left="0" w:firstLine="0"/>
        <w:jc w:val="center"/>
        <w:rPr>
          <w:rFonts w:ascii="Calibri" w:hAnsi="Calibri" w:cs="Calibri" w:eastAsia="Calibri"/>
          <w:b/>
          <w:color w:val="FF0000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b/>
          <w:color w:val="FF0000"/>
          <w:spacing w:val="0"/>
          <w:position w:val="0"/>
          <w:sz w:val="22"/>
          <w:shd w:fill="auto" w:val="clear"/>
        </w:rPr>
        <w:t xml:space="preserve">В представленном архиве прошивка модуля видеорегистратора от 30.05.2016. Если вы уже обновляли модуль видеорегистратора, повторно обновлять его не требуется. Можете сразу переходить к прошивке радарной части.</w:t>
      </w:r>
    </w:p>
    <w:p>
      <w:pPr>
        <w:numPr>
          <w:ilvl w:val="0"/>
          <w:numId w:val="4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Возьмите microSD карту, скопируйте с неё все данные, которые Вы хотите сохранить. После этого отформатируйте карту на компьютере.</w:t>
      </w:r>
    </w:p>
    <w:p>
      <w:pPr>
        <w:numPr>
          <w:ilvl w:val="0"/>
          <w:numId w:val="4"/>
        </w:numPr>
        <w:spacing w:before="0" w:after="200" w:line="276"/>
        <w:ind w:right="0" w:left="1080" w:hanging="36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Форматирование через ПК с установленной операционной системой Windows</w:t>
      </w:r>
    </w:p>
    <w:p>
      <w:pPr>
        <w:numPr>
          <w:ilvl w:val="0"/>
          <w:numId w:val="4"/>
        </w:numPr>
        <w:spacing w:before="0" w:after="200" w:line="276"/>
        <w:ind w:right="0" w:left="1800" w:hanging="72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Вставьте карту в компьютер </w:t>
      </w:r>
    </w:p>
    <w:p>
      <w:pPr>
        <w:numPr>
          <w:ilvl w:val="0"/>
          <w:numId w:val="4"/>
        </w:numPr>
        <w:spacing w:before="0" w:after="200" w:line="276"/>
        <w:ind w:right="0" w:left="1800" w:hanging="72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Откройте “Мой компьютер”</w:t>
      </w:r>
    </w:p>
    <w:p>
      <w:pPr>
        <w:numPr>
          <w:ilvl w:val="0"/>
          <w:numId w:val="4"/>
        </w:numPr>
        <w:spacing w:before="0" w:after="200" w:line="276"/>
        <w:ind w:right="0" w:left="1800" w:hanging="72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Нажмите правой кнопкой мышки на значке вашей microSD карты</w:t>
      </w:r>
    </w:p>
    <w:p>
      <w:pPr>
        <w:numPr>
          <w:ilvl w:val="0"/>
          <w:numId w:val="4"/>
        </w:numPr>
        <w:spacing w:before="0" w:after="200" w:line="276"/>
        <w:ind w:right="0" w:left="1800" w:hanging="72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В появившемся выпадающем меню выберите “Форматировать…”</w:t>
      </w:r>
    </w:p>
    <w:p>
      <w:pPr>
        <w:numPr>
          <w:ilvl w:val="0"/>
          <w:numId w:val="4"/>
        </w:numPr>
        <w:spacing w:before="0" w:after="200" w:line="276"/>
        <w:ind w:right="0" w:left="1800" w:hanging="72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Появится диалог вида</w:t>
      </w:r>
    </w:p>
    <w:p>
      <w:pPr>
        <w:spacing w:before="0" w:after="200" w:line="276"/>
        <w:ind w:right="0" w:left="1800" w:firstLine="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 </w:t>
      </w:r>
      <w:r>
        <w:object w:dxaOrig="4073" w:dyaOrig="4923">
          <v:rect xmlns:o="urn:schemas-microsoft-com:office:office" xmlns:v="urn:schemas-microsoft-com:vml" id="rectole0000000001" style="width:203.650000pt;height:246.15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0" w:after="200" w:line="276"/>
        <w:ind w:right="0" w:left="1800" w:firstLine="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</w:p>
    <w:p>
      <w:pPr>
        <w:numPr>
          <w:ilvl w:val="0"/>
          <w:numId w:val="8"/>
        </w:numPr>
        <w:spacing w:before="0" w:after="200" w:line="276"/>
        <w:ind w:right="0" w:left="1800" w:hanging="72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Оставьте или восстановите параметры форматирования по умолчанию и нажмите “Начать”</w:t>
      </w:r>
    </w:p>
    <w:p>
      <w:pPr>
        <w:numPr>
          <w:ilvl w:val="0"/>
          <w:numId w:val="8"/>
        </w:numPr>
        <w:spacing w:before="0" w:after="200" w:line="276"/>
        <w:ind w:right="0" w:left="1800" w:hanging="72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Вас предупредят об уничтожении всех данных на носителе и попросят подтверждение действия. Нажмите “ОК”</w:t>
      </w:r>
    </w:p>
    <w:p>
      <w:pPr>
        <w:numPr>
          <w:ilvl w:val="0"/>
          <w:numId w:val="8"/>
        </w:numPr>
        <w:spacing w:before="0" w:after="200" w:line="276"/>
        <w:ind w:right="0" w:left="1800" w:hanging="72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Дождитесь подтверждения об окончании форматирования и нажмите кнопку “ОК”</w:t>
      </w:r>
    </w:p>
    <w:p>
      <w:pPr>
        <w:numPr>
          <w:ilvl w:val="0"/>
          <w:numId w:val="8"/>
        </w:numPr>
        <w:spacing w:before="0" w:after="200" w:line="276"/>
        <w:ind w:right="0" w:left="1800" w:hanging="72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После этого закройте диалог форматирования.</w:t>
      </w:r>
    </w:p>
    <w:p>
      <w:pPr>
        <w:numPr>
          <w:ilvl w:val="0"/>
          <w:numId w:val="8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Скачайте архив с последней версией прошивки  для аппарата Subini STR XT-8 с нашего официального сайта, пройдя по ссылке </w:t>
      </w:r>
      <w:hyperlink xmlns:r="http://schemas.openxmlformats.org/officeDocument/2006/relationships" r:id="docRId4">
        <w:r>
          <w:rPr>
            <w:rFonts w:ascii="Arial" w:hAnsi="Arial" w:cs="Arial" w:eastAsia="Arial"/>
            <w:color w:val="0000FF"/>
            <w:spacing w:val="0"/>
            <w:position w:val="0"/>
            <w:sz w:val="24"/>
            <w:u w:val="single"/>
            <w:shd w:fill="auto" w:val="clear"/>
          </w:rPr>
          <w:t xml:space="preserve">http://subini.ru/firmware.html</w:t>
        </w:r>
      </w:hyperlink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. </w:t>
      </w:r>
    </w:p>
    <w:p>
      <w:pPr>
        <w:numPr>
          <w:ilvl w:val="0"/>
          <w:numId w:val="8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Отключите антивирус, чтобы предотвратить потерю файлов при распаковке, из-за попадания их в карантин антивирусной программы. Распакуйте архив.</w:t>
      </w:r>
    </w:p>
    <w:p>
      <w:pPr>
        <w:numPr>
          <w:ilvl w:val="0"/>
          <w:numId w:val="8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В распакованной папке находятся прошивка для модуля видеорегистратора устройства Subini STR XT-8, программа для прошивки и обновления базы точек POI, и инструкция по обновлению прибора.</w:t>
      </w: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 </w:t>
      </w:r>
    </w:p>
    <w:p>
      <w:pPr>
        <w:numPr>
          <w:ilvl w:val="0"/>
          <w:numId w:val="8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Скопируйте файл </w:t>
      </w:r>
      <w:r>
        <w:rPr>
          <w:rFonts w:ascii="Arial" w:hAnsi="Arial" w:cs="Arial" w:eastAsia="Arial"/>
          <w:b/>
          <w:color w:val="auto"/>
          <w:spacing w:val="0"/>
          <w:position w:val="0"/>
          <w:sz w:val="24"/>
          <w:shd w:fill="auto" w:val="clear"/>
        </w:rPr>
        <w:t xml:space="preserve">Program.bin</w:t>
      </w: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 из папки распакованного архива, в корень отформатированной флеш-карты. </w:t>
      </w:r>
    </w:p>
    <w:p>
      <w:pPr>
        <w:spacing w:before="0" w:after="200" w:line="276"/>
        <w:ind w:right="0" w:left="720" w:firstLine="0"/>
        <w:jc w:val="center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object w:dxaOrig="5647" w:dyaOrig="3053">
          <v:rect xmlns:o="urn:schemas-microsoft-com:office:office" xmlns:v="urn:schemas-microsoft-com:vml" id="rectole0000000002" style="width:282.350000pt;height:152.650000pt" o:preferrelative="t" o:ole="">
            <o:lock v:ext="edit"/>
            <v:imagedata xmlns:r="http://schemas.openxmlformats.org/officeDocument/2006/relationships" r:id="docRId6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5"/>
        </w:object>
      </w:r>
    </w:p>
    <w:p>
      <w:pPr>
        <w:numPr>
          <w:ilvl w:val="0"/>
          <w:numId w:val="11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Вытащите карту из компьютера и вставьте в прибор</w:t>
      </w:r>
    </w:p>
    <w:p>
      <w:pPr>
        <w:numPr>
          <w:ilvl w:val="0"/>
          <w:numId w:val="11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Подключите к прибору питание от бортовой сети автомобиля. На экране появится предложение обновить прошивку прибора. Выберите </w:t>
      </w:r>
      <w:r>
        <w:rPr>
          <w:rFonts w:ascii="Arial" w:hAnsi="Arial" w:cs="Arial" w:eastAsia="Arial"/>
          <w:b/>
          <w:color w:val="auto"/>
          <w:spacing w:val="0"/>
          <w:position w:val="0"/>
          <w:sz w:val="22"/>
          <w:shd w:fill="auto" w:val="clear"/>
        </w:rPr>
        <w:t xml:space="preserve">Да </w:t>
      </w: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тремя кнопками на правой стороне прибора. После чего дождитесь окончания процесса обновления и выключения прибора.</w:t>
      </w:r>
    </w:p>
    <w:p>
      <w:pPr>
        <w:numPr>
          <w:ilvl w:val="0"/>
          <w:numId w:val="11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Включите прибор кнопкой </w:t>
      </w:r>
      <w:r>
        <w:rPr>
          <w:rFonts w:ascii="Arial" w:hAnsi="Arial" w:cs="Arial" w:eastAsia="Arial"/>
          <w:b/>
          <w:color w:val="auto"/>
          <w:spacing w:val="0"/>
          <w:position w:val="0"/>
          <w:sz w:val="22"/>
          <w:shd w:fill="auto" w:val="clear"/>
        </w:rPr>
        <w:t xml:space="preserve">Power</w:t>
      </w: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. Нажмите кнопку </w:t>
      </w:r>
      <w:r>
        <w:rPr>
          <w:rFonts w:ascii="Arial" w:hAnsi="Arial" w:cs="Arial" w:eastAsia="Arial"/>
          <w:b/>
          <w:color w:val="auto"/>
          <w:spacing w:val="0"/>
          <w:position w:val="0"/>
          <w:sz w:val="22"/>
          <w:shd w:fill="auto" w:val="clear"/>
        </w:rPr>
        <w:t xml:space="preserve">Reset. </w:t>
      </w:r>
    </w:p>
    <w:p>
      <w:pPr>
        <w:numPr>
          <w:ilvl w:val="0"/>
          <w:numId w:val="11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2"/>
          <w:shd w:fill="auto" w:val="clear"/>
        </w:rPr>
        <w:t xml:space="preserve">После повторного включения прибора, откажитесь от повторного обновления микропрограммы и через меню отформатируйте карту памяти.</w:t>
      </w:r>
    </w:p>
    <w:p>
      <w:pPr>
        <w:spacing w:before="0" w:after="200" w:line="276"/>
        <w:ind w:right="0" w:left="720" w:firstLine="0"/>
        <w:jc w:val="left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200" w:line="276"/>
        <w:ind w:right="0" w:left="720" w:firstLine="0"/>
        <w:jc w:val="center"/>
        <w:rPr>
          <w:rFonts w:ascii="Arial" w:hAnsi="Arial" w:cs="Arial" w:eastAsia="Arial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Arial" w:hAnsi="Arial" w:cs="Arial" w:eastAsia="Arial"/>
          <w:b/>
          <w:color w:val="auto"/>
          <w:spacing w:val="0"/>
          <w:position w:val="0"/>
          <w:sz w:val="24"/>
          <w:shd w:fill="auto" w:val="clear"/>
        </w:rPr>
        <w:t xml:space="preserve">Обновление радарной части и базы точек POI</w:t>
      </w:r>
    </w:p>
    <w:p>
      <w:pPr>
        <w:spacing w:before="0" w:after="200" w:line="276"/>
        <w:ind w:right="0" w:left="720" w:firstLine="0"/>
        <w:jc w:val="center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К обновлению радарной части можно приступать только после того, как была обновлена прошивка видеорегистратора.</w:t>
      </w:r>
    </w:p>
    <w:p>
      <w:pPr>
        <w:spacing w:before="0" w:after="200" w:line="276"/>
        <w:ind w:right="0" w:left="720" w:firstLine="0"/>
        <w:jc w:val="center"/>
        <w:rPr>
          <w:rFonts w:ascii="Arial" w:hAnsi="Arial" w:cs="Arial" w:eastAsia="Arial"/>
          <w:color w:val="FF0000"/>
          <w:spacing w:val="0"/>
          <w:position w:val="0"/>
          <w:sz w:val="24"/>
          <w:shd w:fill="auto" w:val="clear"/>
        </w:rPr>
      </w:pPr>
      <w:r>
        <w:rPr>
          <w:rFonts w:ascii="Arial" w:hAnsi="Arial" w:cs="Arial" w:eastAsia="Arial"/>
          <w:color w:val="FF0000"/>
          <w:spacing w:val="0"/>
          <w:position w:val="0"/>
          <w:sz w:val="24"/>
          <w:shd w:fill="auto" w:val="clear"/>
        </w:rPr>
        <w:t xml:space="preserve">После того, как вы обновили модуль видеорегистратора, но ещё не обновили модуль радар-детектора, прибор на экране радар-детектора будет показывать версию прошивки 0.0.0.0</w:t>
      </w:r>
    </w:p>
    <w:p>
      <w:pPr>
        <w:spacing w:before="0" w:after="200" w:line="276"/>
        <w:ind w:right="0" w:left="720" w:firstLine="0"/>
        <w:jc w:val="left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</w:p>
    <w:p>
      <w:pPr>
        <w:numPr>
          <w:ilvl w:val="0"/>
          <w:numId w:val="15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Скачайте архив с последней версией прошивки  для аппарата Subini STR XT-8 с нашего официального сайта, пройдя по ссылке </w:t>
      </w:r>
      <w:hyperlink xmlns:r="http://schemas.openxmlformats.org/officeDocument/2006/relationships" r:id="docRId7">
        <w:r>
          <w:rPr>
            <w:rFonts w:ascii="Arial" w:hAnsi="Arial" w:cs="Arial" w:eastAsia="Arial"/>
            <w:color w:val="0000FF"/>
            <w:spacing w:val="0"/>
            <w:position w:val="0"/>
            <w:sz w:val="24"/>
            <w:u w:val="single"/>
            <w:shd w:fill="auto" w:val="clear"/>
          </w:rPr>
          <w:t xml:space="preserve">http://subini.ru/firmware.html</w:t>
        </w:r>
      </w:hyperlink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. </w:t>
      </w:r>
    </w:p>
    <w:p>
      <w:pPr>
        <w:numPr>
          <w:ilvl w:val="0"/>
          <w:numId w:val="15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Отключите антивирус, чтобы предотвратить потерю файлов при распаковке, из-за попадания их в карантин антивирусной программы. Распакуйте архив.</w:t>
      </w:r>
    </w:p>
    <w:p>
      <w:pPr>
        <w:numPr>
          <w:ilvl w:val="0"/>
          <w:numId w:val="15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В распакованной папке находятся прошивка для модуля видеорегистратора устройства Subini STR XT-8, программа для прошивки и обновления базы точек POI, и инструкция по обновлению прибора.</w:t>
      </w:r>
    </w:p>
    <w:p>
      <w:pPr>
        <w:numPr>
          <w:ilvl w:val="0"/>
          <w:numId w:val="15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Запустите программу для прошивки и обновления базы точек POI “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</w:t>
      </w:r>
      <w:r>
        <w:rPr>
          <w:rFonts w:ascii="Arial" w:hAnsi="Arial" w:cs="Arial" w:eastAsia="Arial"/>
          <w:b/>
          <w:color w:val="auto"/>
          <w:spacing w:val="0"/>
          <w:position w:val="0"/>
          <w:sz w:val="24"/>
          <w:shd w:fill="auto" w:val="clear"/>
        </w:rPr>
        <w:t xml:space="preserve">r_16.12.13_Subini XT-8_V582-1304.exe</w:t>
      </w: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”. Вы увидите начальный диалог программы. Нажмите кнопку “Далее”</w:t>
      </w:r>
    </w:p>
    <w:p>
      <w:pPr>
        <w:spacing w:before="0" w:after="200" w:line="276"/>
        <w:ind w:right="0" w:left="720" w:firstLine="0"/>
        <w:jc w:val="center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object w:dxaOrig="4774" w:dyaOrig="3599">
          <v:rect xmlns:o="urn:schemas-microsoft-com:office:office" xmlns:v="urn:schemas-microsoft-com:vml" id="rectole0000000003" style="width:238.700000pt;height:179.950000pt" o:preferrelative="t" o:ole="">
            <o:lock v:ext="edit"/>
            <v:imagedata xmlns:r="http://schemas.openxmlformats.org/officeDocument/2006/relationships" r:id="docRId9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8"/>
        </w:object>
      </w:r>
    </w:p>
    <w:p>
      <w:pPr>
        <w:numPr>
          <w:ilvl w:val="0"/>
          <w:numId w:val="17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Вы увидите экран ожидания подключения устройства</w:t>
      </w:r>
    </w:p>
    <w:p>
      <w:pPr>
        <w:spacing w:before="0" w:after="200" w:line="276"/>
        <w:ind w:right="0" w:left="720" w:firstLine="0"/>
        <w:jc w:val="center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object w:dxaOrig="4825" w:dyaOrig="3459">
          <v:rect xmlns:o="urn:schemas-microsoft-com:office:office" xmlns:v="urn:schemas-microsoft-com:vml" id="rectole0000000004" style="width:241.250000pt;height:172.950000pt" o:preferrelative="t" o:ole="">
            <o:lock v:ext="edit"/>
            <v:imagedata xmlns:r="http://schemas.openxmlformats.org/officeDocument/2006/relationships" r:id="docRId11" o:title=""/>
          </v:rect>
          <o:OLEObject xmlns:r="http://schemas.openxmlformats.org/officeDocument/2006/relationships" xmlns:o="urn:schemas-microsoft-com:office:office" Type="Embed" ProgID="StaticMetafile" DrawAspect="Content" ObjectID="0000000004" ShapeID="rectole0000000004" r:id="docRId10"/>
        </w:object>
      </w:r>
    </w:p>
    <w:p>
      <w:pPr>
        <w:numPr>
          <w:ilvl w:val="0"/>
          <w:numId w:val="19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Подключите устройство к компьютеру через провод USB шедший в комплекте поставки. На экране устройства должно появиться соответствующее сообщение</w:t>
      </w:r>
    </w:p>
    <w:p>
      <w:pPr>
        <w:spacing w:before="0" w:after="200" w:line="276"/>
        <w:ind w:right="0" w:left="720" w:firstLine="0"/>
        <w:jc w:val="center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object w:dxaOrig="4446" w:dyaOrig="2831">
          <v:rect xmlns:o="urn:schemas-microsoft-com:office:office" xmlns:v="urn:schemas-microsoft-com:vml" id="rectole0000000005" style="width:222.300000pt;height:141.550000pt" o:preferrelative="t" o:ole="">
            <o:lock v:ext="edit"/>
            <v:imagedata xmlns:r="http://schemas.openxmlformats.org/officeDocument/2006/relationships" r:id="docRId13" o:title=""/>
          </v:rect>
          <o:OLEObject xmlns:r="http://schemas.openxmlformats.org/officeDocument/2006/relationships" xmlns:o="urn:schemas-microsoft-com:office:office" Type="Embed" ProgID="StaticMetafile" DrawAspect="Content" ObjectID="0000000005" ShapeID="rectole0000000005" r:id="docRId12"/>
        </w:object>
      </w:r>
    </w:p>
    <w:p>
      <w:pPr>
        <w:spacing w:before="0" w:after="200" w:line="276"/>
        <w:ind w:right="0" w:left="720" w:firstLine="0"/>
        <w:jc w:val="left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После этого нажмите в открытой программе кнопку “</w:t>
      </w:r>
      <w:r>
        <w:rPr>
          <w:rFonts w:ascii="Arial" w:hAnsi="Arial" w:cs="Arial" w:eastAsia="Arial"/>
          <w:b/>
          <w:color w:val="auto"/>
          <w:spacing w:val="0"/>
          <w:position w:val="0"/>
          <w:sz w:val="24"/>
          <w:shd w:fill="auto" w:val="clear"/>
        </w:rPr>
        <w:t xml:space="preserve">Начало</w:t>
      </w: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”</w:t>
      </w:r>
    </w:p>
    <w:p>
      <w:pPr>
        <w:numPr>
          <w:ilvl w:val="0"/>
          <w:numId w:val="22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Запустится процесс обновления программы и базы точек POI радарного модуля.</w:t>
      </w:r>
    </w:p>
    <w:p>
      <w:pPr>
        <w:spacing w:before="0" w:after="200" w:line="276"/>
        <w:ind w:right="0" w:left="720" w:firstLine="0"/>
        <w:jc w:val="center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object w:dxaOrig="4994" w:dyaOrig="3573">
          <v:rect xmlns:o="urn:schemas-microsoft-com:office:office" xmlns:v="urn:schemas-microsoft-com:vml" id="rectole0000000006" style="width:249.700000pt;height:178.650000pt" o:preferrelative="t" o:ole="">
            <o:lock v:ext="edit"/>
            <v:imagedata xmlns:r="http://schemas.openxmlformats.org/officeDocument/2006/relationships" r:id="docRId15" o:title=""/>
          </v:rect>
          <o:OLEObject xmlns:r="http://schemas.openxmlformats.org/officeDocument/2006/relationships" xmlns:o="urn:schemas-microsoft-com:office:office" Type="Embed" ProgID="StaticMetafile" DrawAspect="Content" ObjectID="0000000006" ShapeID="rectole0000000006" r:id="docRId14"/>
        </w:object>
      </w:r>
    </w:p>
    <w:p>
      <w:pPr>
        <w:spacing w:before="0" w:after="200" w:line="276"/>
        <w:ind w:right="0" w:left="720" w:firstLine="0"/>
        <w:jc w:val="center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</w:p>
    <w:p>
      <w:pPr>
        <w:numPr>
          <w:ilvl w:val="0"/>
          <w:numId w:val="24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Дождитесь окончания процесса о чём будет свидетельствовать заполнение всех трёх полос прогресса</w:t>
      </w:r>
    </w:p>
    <w:p>
      <w:pPr>
        <w:spacing w:before="0" w:after="200" w:line="276"/>
        <w:ind w:right="0" w:left="720" w:firstLine="0"/>
        <w:jc w:val="center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object w:dxaOrig="4864" w:dyaOrig="3487">
          <v:rect xmlns:o="urn:schemas-microsoft-com:office:office" xmlns:v="urn:schemas-microsoft-com:vml" id="rectole0000000007" style="width:243.200000pt;height:174.350000pt" o:preferrelative="t" o:ole="">
            <o:lock v:ext="edit"/>
            <v:imagedata xmlns:r="http://schemas.openxmlformats.org/officeDocument/2006/relationships" r:id="docRId17" o:title=""/>
          </v:rect>
          <o:OLEObject xmlns:r="http://schemas.openxmlformats.org/officeDocument/2006/relationships" xmlns:o="urn:schemas-microsoft-com:office:office" Type="Embed" ProgID="StaticMetafile" DrawAspect="Content" ObjectID="0000000007" ShapeID="rectole0000000007" r:id="docRId16"/>
        </w:object>
      </w:r>
    </w:p>
    <w:p>
      <w:pPr>
        <w:numPr>
          <w:ilvl w:val="0"/>
          <w:numId w:val="26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Нажмите кнопку “</w:t>
      </w:r>
      <w:r>
        <w:rPr>
          <w:rFonts w:ascii="Arial" w:hAnsi="Arial" w:cs="Arial" w:eastAsia="Arial"/>
          <w:b/>
          <w:color w:val="auto"/>
          <w:spacing w:val="0"/>
          <w:position w:val="0"/>
          <w:sz w:val="24"/>
          <w:shd w:fill="auto" w:val="clear"/>
        </w:rPr>
        <w:t xml:space="preserve">Готово</w:t>
      </w: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” и отключите прибор.</w:t>
      </w:r>
    </w:p>
    <w:p>
      <w:pPr>
        <w:numPr>
          <w:ilvl w:val="0"/>
          <w:numId w:val="26"/>
        </w:numPr>
        <w:spacing w:before="0" w:after="200" w:line="276"/>
        <w:ind w:right="0" w:left="720" w:hanging="360"/>
        <w:jc w:val="left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  <w:t xml:space="preserve">После подключения устройства к сети автомобиля, на экране радар-детектора в правом верхнем углу должна отобразиться актуальная версия прошивки “Вер: 582 * 1303”. Обновление завершено.</w:t>
      </w:r>
    </w:p>
    <w:p>
      <w:pPr>
        <w:spacing w:before="0" w:after="200" w:line="276"/>
        <w:ind w:right="0" w:left="720" w:firstLine="0"/>
        <w:jc w:val="center"/>
        <w:rPr>
          <w:rFonts w:ascii="Arial" w:hAnsi="Arial" w:cs="Arial" w:eastAsia="Arial"/>
          <w:color w:val="auto"/>
          <w:spacing w:val="0"/>
          <w:position w:val="0"/>
          <w:sz w:val="24"/>
          <w:shd w:fill="auto" w:val="clear"/>
        </w:rPr>
      </w:pPr>
      <w:r>
        <w:object w:dxaOrig="5112" w:dyaOrig="3244">
          <v:rect xmlns:o="urn:schemas-microsoft-com:office:office" xmlns:v="urn:schemas-microsoft-com:vml" id="rectole0000000008" style="width:255.600000pt;height:162.200000pt" o:preferrelative="t" o:ole="">
            <o:lock v:ext="edit"/>
            <v:imagedata xmlns:r="http://schemas.openxmlformats.org/officeDocument/2006/relationships" r:id="docRId19" o:title=""/>
          </v:rect>
          <o:OLEObject xmlns:r="http://schemas.openxmlformats.org/officeDocument/2006/relationships" xmlns:o="urn:schemas-microsoft-com:office:office" Type="Embed" ProgID="StaticMetafile" DrawAspect="Content" ObjectID="0000000008" ShapeID="rectole0000000008" r:id="docRId18"/>
        </w:object>
      </w:r>
    </w:p>
  </w:body>
</w:document>
</file>

<file path=word/numbering.xml><?xml version="1.0" encoding="utf-8"?>
<w:numbering xmlns:w="http://schemas.openxmlformats.org/wordprocessingml/2006/main">
  <w:abstractNum w:abstractNumId="0">
    <w:lvl w:ilvl="0">
      <w:start w:val="1"/>
      <w:numFmt w:val="bullet"/>
      <w:lvlText w:val="•"/>
    </w:lvl>
  </w:abstractNum>
  <w:abstractNum w:abstractNumId="6">
    <w:lvl w:ilvl="0">
      <w:start w:val="1"/>
      <w:numFmt w:val="bullet"/>
      <w:lvlText w:val="•"/>
    </w:lvl>
  </w:abstractNum>
  <w:abstractNum w:abstractNumId="12">
    <w:lvl w:ilvl="0">
      <w:start w:val="1"/>
      <w:numFmt w:val="bullet"/>
      <w:lvlText w:val="•"/>
    </w:lvl>
  </w:abstractNum>
  <w:abstractNum w:abstractNumId="18">
    <w:lvl w:ilvl="0">
      <w:start w:val="1"/>
      <w:numFmt w:val="bullet"/>
      <w:lvlText w:val="•"/>
    </w:lvl>
  </w:abstractNum>
  <w:abstractNum w:abstractNumId="24">
    <w:lvl w:ilvl="0">
      <w:start w:val="1"/>
      <w:numFmt w:val="bullet"/>
      <w:lvlText w:val="•"/>
    </w:lvl>
  </w:abstractNum>
  <w:abstractNum w:abstractNumId="30">
    <w:lvl w:ilvl="0">
      <w:start w:val="1"/>
      <w:numFmt w:val="bullet"/>
      <w:lvlText w:val="•"/>
    </w:lvl>
  </w:abstractNum>
  <w:abstractNum w:abstractNumId="36">
    <w:lvl w:ilvl="0">
      <w:start w:val="1"/>
      <w:numFmt w:val="bullet"/>
      <w:lvlText w:val="•"/>
    </w:lvl>
  </w:abstractNum>
  <w:abstractNum w:abstractNumId="42">
    <w:lvl w:ilvl="0">
      <w:start w:val="1"/>
      <w:numFmt w:val="bullet"/>
      <w:lvlText w:val="•"/>
    </w:lvl>
  </w:abstractNum>
  <w:abstractNum w:abstractNumId="48">
    <w:lvl w:ilvl="0">
      <w:start w:val="1"/>
      <w:numFmt w:val="bullet"/>
      <w:lvlText w:val="•"/>
    </w:lvl>
  </w:abstractNum>
  <w:num w:numId="4">
    <w:abstractNumId w:val="48"/>
  </w:num>
  <w:num w:numId="8">
    <w:abstractNumId w:val="42"/>
  </w:num>
  <w:num w:numId="11">
    <w:abstractNumId w:val="36"/>
  </w:num>
  <w:num w:numId="15">
    <w:abstractNumId w:val="30"/>
  </w:num>
  <w:num w:numId="17">
    <w:abstractNumId w:val="24"/>
  </w:num>
  <w:num w:numId="19">
    <w:abstractNumId w:val="18"/>
  </w:num>
  <w:num w:numId="22">
    <w:abstractNumId w:val="12"/>
  </w:num>
  <w:num w:numId="24">
    <w:abstractNumId w:val="6"/>
  </w:num>
  <w:num w:numId="26">
    <w:abstractNumId w:val="0"/>
  </w:num>
</w:numbering>
</file>

<file path=word/styles.xml><?xml version="1.0" encoding="utf-8"?>
<w:styles xmlns:w="http://schemas.openxmlformats.org/wordprocessingml/2006/main"/>
</file>

<file path=word/_rels/document.xml.rels><?xml version="1.0"?><Relationships xmlns="http://schemas.openxmlformats.org/package/2006/relationships"><Relationship Target="media/image7.wmf" Id="docRId17" Type="http://schemas.openxmlformats.org/officeDocument/2006/relationships/image"/><Relationship TargetMode="External" Target="http://subini.ru/firmware.html" Id="docRId7" Type="http://schemas.openxmlformats.org/officeDocument/2006/relationships/hyperlink"/><Relationship Target="embeddings/oleObject6.bin" Id="docRId14" Type="http://schemas.openxmlformats.org/officeDocument/2006/relationships/oleObject"/><Relationship Target="media/image2.wmf" Id="docRId6" Type="http://schemas.openxmlformats.org/officeDocument/2006/relationships/image"/><Relationship Target="media/image0.wmf" Id="docRId1" Type="http://schemas.openxmlformats.org/officeDocument/2006/relationships/image"/><Relationship Target="media/image4.wmf" Id="docRId11" Type="http://schemas.openxmlformats.org/officeDocument/2006/relationships/image"/><Relationship Target="media/image6.wmf" Id="docRId15" Type="http://schemas.openxmlformats.org/officeDocument/2006/relationships/image"/><Relationship Target="media/image8.wmf" Id="docRId19" Type="http://schemas.openxmlformats.org/officeDocument/2006/relationships/image"/><Relationship Target="embeddings/oleObject2.bin" Id="docRId5" Type="http://schemas.openxmlformats.org/officeDocument/2006/relationships/oleObject"/><Relationship Target="media/image3.wmf" Id="docRId9" Type="http://schemas.openxmlformats.org/officeDocument/2006/relationships/image"/><Relationship Target="embeddings/oleObject0.bin" Id="docRId0" Type="http://schemas.openxmlformats.org/officeDocument/2006/relationships/oleObject"/><Relationship Target="embeddings/oleObject5.bin" Id="docRId12" Type="http://schemas.openxmlformats.org/officeDocument/2006/relationships/oleObject"/><Relationship Target="embeddings/oleObject7.bin" Id="docRId16" Type="http://schemas.openxmlformats.org/officeDocument/2006/relationships/oleObject"/><Relationship Target="styles.xml" Id="docRId21" Type="http://schemas.openxmlformats.org/officeDocument/2006/relationships/styles"/><Relationship TargetMode="External" Target="http://subini.ru/firmware.html" Id="docRId4" Type="http://schemas.openxmlformats.org/officeDocument/2006/relationships/hyperlink"/><Relationship Target="embeddings/oleObject3.bin" Id="docRId8" Type="http://schemas.openxmlformats.org/officeDocument/2006/relationships/oleObject"/><Relationship Target="media/image5.wmf" Id="docRId13" Type="http://schemas.openxmlformats.org/officeDocument/2006/relationships/image"/><Relationship Target="numbering.xml" Id="docRId20" Type="http://schemas.openxmlformats.org/officeDocument/2006/relationships/numbering"/><Relationship Target="media/image1.wmf" Id="docRId3" Type="http://schemas.openxmlformats.org/officeDocument/2006/relationships/image"/><Relationship Target="embeddings/oleObject4.bin" Id="docRId10" Type="http://schemas.openxmlformats.org/officeDocument/2006/relationships/oleObject"/><Relationship Target="embeddings/oleObject8.bin" Id="docRId18" Type="http://schemas.openxmlformats.org/officeDocument/2006/relationships/oleObject"/><Relationship Target="embeddings/oleObject1.bin" Id="docRId2" Type="http://schemas.openxmlformats.org/officeDocument/2006/relationships/oleObject"/></Relationships>
</file>